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436A5" w14:textId="77777777" w:rsidR="007F1103" w:rsidRPr="007F1103" w:rsidRDefault="007F1103" w:rsidP="007F1103">
      <w:pPr>
        <w:tabs>
          <w:tab w:val="left" w:pos="3015"/>
        </w:tabs>
        <w:jc w:val="both"/>
        <w:rPr>
          <w:rFonts w:ascii="Arial" w:hAnsi="Arial" w:cs="Arial"/>
          <w:sz w:val="24"/>
          <w:szCs w:val="24"/>
          <w:lang w:val="es-ES_tradnl"/>
        </w:rPr>
      </w:pPr>
      <w:bookmarkStart w:id="0" w:name="_GoBack"/>
      <w:bookmarkEnd w:id="0"/>
      <w:r w:rsidRPr="007F1103">
        <w:rPr>
          <w:rFonts w:ascii="Arial" w:hAnsi="Arial" w:cs="Arial"/>
          <w:sz w:val="24"/>
          <w:szCs w:val="24"/>
          <w:lang w:val="es-ES_tradnl"/>
        </w:rPr>
        <w:tab/>
      </w:r>
    </w:p>
    <w:p w14:paraId="67B10E7D" w14:textId="77777777" w:rsidR="007F1103" w:rsidRPr="007F1103" w:rsidRDefault="007F1103" w:rsidP="007F1103">
      <w:pPr>
        <w:tabs>
          <w:tab w:val="left" w:pos="3015"/>
        </w:tabs>
        <w:jc w:val="both"/>
        <w:rPr>
          <w:rFonts w:ascii="Arial" w:hAnsi="Arial" w:cs="Arial"/>
          <w:sz w:val="24"/>
          <w:szCs w:val="24"/>
          <w:lang w:val="es-ES_tradnl"/>
        </w:rPr>
      </w:pPr>
    </w:p>
    <w:p w14:paraId="0E85B43E" w14:textId="77777777" w:rsidR="007F1103" w:rsidRPr="007F1103" w:rsidRDefault="007F1103" w:rsidP="007F1103">
      <w:pPr>
        <w:tabs>
          <w:tab w:val="left" w:pos="3015"/>
        </w:tabs>
        <w:jc w:val="both"/>
        <w:rPr>
          <w:rFonts w:ascii="Arial" w:hAnsi="Arial" w:cs="Arial"/>
          <w:sz w:val="24"/>
          <w:szCs w:val="24"/>
          <w:lang w:val="es-ES_tradnl"/>
        </w:rPr>
      </w:pPr>
    </w:p>
    <w:p w14:paraId="3A607867"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 xml:space="preserve">Yo _______________________________ identificado (a) con c.c ________ de _______, de acuerdo con lo señalado en el artículo 9 de la Ley 828 de 2003, DECLARO BAJO LA GRAVEDAD DE JURAMENTO, y con sujeción a las sanciones que para tal efecto establece el Código Penal en su artículo 442, que he efectuado el pago por concepto de mis aportes y/o el de mis empleados a los sistemas de salud, riesgos profesionales, pensiones y aportes a las Cajas de Compensación Familiar, Instituto Colombiano de Bienestar Familiar y Servicio Nacional de Aprendizaje, (Articulo 65 Ley 1819 de 2016), </w:t>
      </w:r>
    </w:p>
    <w:p w14:paraId="21F7E501" w14:textId="77777777" w:rsidR="007F1103" w:rsidRPr="007F1103" w:rsidRDefault="007F1103" w:rsidP="007F1103">
      <w:pPr>
        <w:tabs>
          <w:tab w:val="left" w:pos="3015"/>
        </w:tabs>
        <w:jc w:val="both"/>
        <w:rPr>
          <w:rFonts w:ascii="Arial" w:hAnsi="Arial" w:cs="Arial"/>
          <w:sz w:val="24"/>
          <w:szCs w:val="24"/>
          <w:lang w:val="es-ES_tradnl"/>
        </w:rPr>
      </w:pPr>
    </w:p>
    <w:p w14:paraId="3E192C2F"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[En caso de presentar acuerdo de pago con las entidades recaudadoras respecto de alguna de las obligaciones mencionadas deberá manifestar que existe el acuerdo y que se encuentra al día en el cumplimiento del mismo. En este evento el oferente deberá anexar copia del acuerdo de pago correspondiente y el comprobante de pago soporte del mes anterior al cierre del proceso de selección]</w:t>
      </w:r>
    </w:p>
    <w:p w14:paraId="66C0D23A" w14:textId="77777777" w:rsidR="007F1103" w:rsidRPr="007F1103" w:rsidRDefault="007F1103" w:rsidP="007F1103">
      <w:pPr>
        <w:tabs>
          <w:tab w:val="left" w:pos="3015"/>
        </w:tabs>
        <w:jc w:val="both"/>
        <w:rPr>
          <w:rFonts w:ascii="Arial" w:hAnsi="Arial" w:cs="Arial"/>
          <w:sz w:val="24"/>
          <w:szCs w:val="24"/>
          <w:lang w:val="es-ES_tradnl"/>
        </w:rPr>
      </w:pPr>
    </w:p>
    <w:p w14:paraId="0E4DDC08"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ESTA PREVISIONES APLICAN PARA LAS PERSONAS NATURALES EXTRANJERAS CON DOMICILIO EN COLOMBIA LAS CUALES DEBERÁN ACREDITAR ESTE REQUISITO RESPECTO DEL PERSONAL VINCULADO EN COLOMBIA.</w:t>
      </w:r>
    </w:p>
    <w:p w14:paraId="5BFED407" w14:textId="77777777" w:rsidR="007F1103" w:rsidRPr="007F1103" w:rsidRDefault="007F1103" w:rsidP="007F1103">
      <w:pPr>
        <w:tabs>
          <w:tab w:val="left" w:pos="3015"/>
        </w:tabs>
        <w:jc w:val="both"/>
        <w:rPr>
          <w:rFonts w:ascii="Arial" w:hAnsi="Arial" w:cs="Arial"/>
          <w:sz w:val="24"/>
          <w:szCs w:val="24"/>
          <w:lang w:val="es-ES_tradnl"/>
        </w:rPr>
      </w:pPr>
    </w:p>
    <w:p w14:paraId="5A19086D"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En virtud de lo señalado en el artículo 65 de la Ley 1819 de 2016, (Marcar con X) manifiesto que como persona natural empleadora me encuentro exonerada de la obligación de pago de los aportes parafiscales al SENA, al ICBF y al Sistema de Seguridad Social en Salud por los empleados que devenguen menos de diez (10) salarios mínimos legales mensuales vigentes. Lo anterior no aplicará para personas naturales que empleen menos de dos trabajadores, los cuales seguirán obligados a efectuar los aportes de que trata este inciso.</w:t>
      </w:r>
    </w:p>
    <w:p w14:paraId="0D652F6B" w14:textId="77777777" w:rsidR="007F1103" w:rsidRPr="007F1103" w:rsidRDefault="007F1103" w:rsidP="007F1103">
      <w:pPr>
        <w:tabs>
          <w:tab w:val="left" w:pos="3015"/>
        </w:tabs>
        <w:jc w:val="both"/>
        <w:rPr>
          <w:rFonts w:ascii="Arial" w:hAnsi="Arial" w:cs="Arial"/>
          <w:sz w:val="24"/>
          <w:szCs w:val="24"/>
          <w:lang w:val="es-ES_tradnl"/>
        </w:rPr>
      </w:pPr>
    </w:p>
    <w:p w14:paraId="7DD8CBF9"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 xml:space="preserve">                        Bajo la gravedad de juramento manifiesto (persona natural o jurídica) que dentro de los 6 meses anteriores a la fecha de firma del Contrato no tuve personal a cargo y por ende no estoy obligado a efectuar el pago de aportes legales y seguridad social.</w:t>
      </w:r>
    </w:p>
    <w:p w14:paraId="011600D4" w14:textId="77777777" w:rsidR="007F1103" w:rsidRPr="007F1103" w:rsidRDefault="007F1103" w:rsidP="007F1103">
      <w:pPr>
        <w:tabs>
          <w:tab w:val="left" w:pos="3015"/>
        </w:tabs>
        <w:jc w:val="both"/>
        <w:rPr>
          <w:rFonts w:ascii="Arial" w:hAnsi="Arial" w:cs="Arial"/>
          <w:sz w:val="24"/>
          <w:szCs w:val="24"/>
          <w:lang w:val="es-ES_tradnl"/>
        </w:rPr>
      </w:pPr>
    </w:p>
    <w:p w14:paraId="442A71BF"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Dada en ______ a los ( ) __________ del mes de __________ de _______</w:t>
      </w:r>
    </w:p>
    <w:p w14:paraId="2B5A9716" w14:textId="77777777" w:rsidR="007F1103" w:rsidRPr="007F1103" w:rsidRDefault="007F1103" w:rsidP="007F1103">
      <w:pPr>
        <w:tabs>
          <w:tab w:val="left" w:pos="3015"/>
        </w:tabs>
        <w:jc w:val="both"/>
        <w:rPr>
          <w:rFonts w:ascii="Arial" w:hAnsi="Arial" w:cs="Arial"/>
          <w:sz w:val="24"/>
          <w:szCs w:val="24"/>
          <w:lang w:val="es-ES_tradnl"/>
        </w:rPr>
      </w:pPr>
    </w:p>
    <w:p w14:paraId="4D62FF1B" w14:textId="77777777" w:rsidR="007F1103" w:rsidRPr="007F1103" w:rsidRDefault="007F1103" w:rsidP="007F1103">
      <w:pPr>
        <w:tabs>
          <w:tab w:val="left" w:pos="3015"/>
        </w:tabs>
        <w:jc w:val="both"/>
        <w:rPr>
          <w:rFonts w:ascii="Arial" w:hAnsi="Arial" w:cs="Arial"/>
          <w:sz w:val="24"/>
          <w:szCs w:val="24"/>
          <w:lang w:val="es-ES_tradnl"/>
        </w:rPr>
      </w:pPr>
    </w:p>
    <w:p w14:paraId="69E1A006"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FIRMA -----------------------------------------------------------</w:t>
      </w:r>
    </w:p>
    <w:p w14:paraId="0FC4F1A1" w14:textId="77777777" w:rsidR="007F1103" w:rsidRPr="007F1103" w:rsidRDefault="007F1103" w:rsidP="007F1103">
      <w:pPr>
        <w:tabs>
          <w:tab w:val="left" w:pos="3015"/>
        </w:tabs>
        <w:jc w:val="both"/>
        <w:rPr>
          <w:rFonts w:ascii="Arial" w:hAnsi="Arial" w:cs="Arial"/>
          <w:sz w:val="24"/>
          <w:szCs w:val="24"/>
          <w:lang w:val="es-ES_tradnl"/>
        </w:rPr>
      </w:pPr>
    </w:p>
    <w:p w14:paraId="1176731A"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NOMBRE DE QUIEN DECLARA ________________________________</w:t>
      </w:r>
    </w:p>
    <w:p w14:paraId="082A561C" w14:textId="77777777" w:rsidR="007F1103" w:rsidRPr="007F1103" w:rsidRDefault="007F1103" w:rsidP="007F1103">
      <w:pPr>
        <w:tabs>
          <w:tab w:val="left" w:pos="3015"/>
        </w:tabs>
        <w:jc w:val="both"/>
        <w:rPr>
          <w:rFonts w:ascii="Arial" w:hAnsi="Arial" w:cs="Arial"/>
          <w:sz w:val="24"/>
          <w:szCs w:val="24"/>
          <w:lang w:val="es-ES_tradnl"/>
        </w:rPr>
      </w:pPr>
    </w:p>
    <w:p w14:paraId="5B362359" w14:textId="77777777" w:rsidR="007F1103" w:rsidRPr="007F1103" w:rsidRDefault="007F1103" w:rsidP="007F1103">
      <w:pPr>
        <w:tabs>
          <w:tab w:val="left" w:pos="3015"/>
        </w:tabs>
        <w:jc w:val="both"/>
        <w:rPr>
          <w:rFonts w:ascii="Arial" w:hAnsi="Arial" w:cs="Arial"/>
          <w:sz w:val="24"/>
          <w:szCs w:val="24"/>
          <w:lang w:val="es-ES_tradnl"/>
        </w:rPr>
      </w:pPr>
    </w:p>
    <w:p w14:paraId="46F6E97E"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lastRenderedPageBreak/>
        <w:t xml:space="preserve">Nota: Para los Proponentes Plurales cada uno de los integrantes debe suscribir por separado la declaración de la que tratan los anteriores numerales. Adicionalmente, el Proponente adjudicatario debe presentar, para la suscripción del respectivo Contrato, ante la dependencia respectiva, la declaración donde acredite el pago correspondiente a seguridad social y aportes legales cuando a ello haya lugar. </w:t>
      </w:r>
    </w:p>
    <w:p w14:paraId="096870A7" w14:textId="77777777" w:rsidR="007F1103" w:rsidRPr="007F1103" w:rsidRDefault="007F1103" w:rsidP="007F1103">
      <w:pPr>
        <w:tabs>
          <w:tab w:val="left" w:pos="3015"/>
        </w:tabs>
        <w:jc w:val="both"/>
        <w:rPr>
          <w:rFonts w:ascii="Arial" w:hAnsi="Arial" w:cs="Arial"/>
          <w:sz w:val="24"/>
          <w:szCs w:val="24"/>
          <w:lang w:val="es-ES_tradnl"/>
        </w:rPr>
      </w:pPr>
    </w:p>
    <w:p w14:paraId="06B65D09" w14:textId="77777777" w:rsidR="00495FD9" w:rsidRPr="001B5FF9" w:rsidRDefault="00495FD9" w:rsidP="007F1103">
      <w:pPr>
        <w:tabs>
          <w:tab w:val="left" w:pos="3015"/>
        </w:tabs>
        <w:jc w:val="both"/>
        <w:rPr>
          <w:rFonts w:ascii="Arial" w:hAnsi="Arial" w:cs="Arial"/>
          <w:sz w:val="24"/>
          <w:szCs w:val="24"/>
          <w:lang w:val="es-ES_tradnl"/>
        </w:rPr>
      </w:pPr>
    </w:p>
    <w:sectPr w:rsidR="00495FD9" w:rsidRPr="001B5FF9" w:rsidSect="0097375B">
      <w:headerReference w:type="default" r:id="rId7"/>
      <w:headerReference w:type="first" r:id="rId8"/>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ABD86" w14:textId="77777777" w:rsidR="002354DD" w:rsidRDefault="002354DD">
      <w:r>
        <w:separator/>
      </w:r>
    </w:p>
    <w:p w14:paraId="5BD5BFE7" w14:textId="77777777" w:rsidR="002354DD" w:rsidRDefault="002354DD"/>
  </w:endnote>
  <w:endnote w:type="continuationSeparator" w:id="0">
    <w:p w14:paraId="74E7681B" w14:textId="77777777" w:rsidR="002354DD" w:rsidRDefault="002354DD">
      <w:r>
        <w:continuationSeparator/>
      </w:r>
    </w:p>
    <w:p w14:paraId="6C91CA45" w14:textId="77777777" w:rsidR="002354DD" w:rsidRDefault="002354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7B66C" w14:textId="77777777" w:rsidR="002354DD" w:rsidRDefault="002354DD">
      <w:r>
        <w:separator/>
      </w:r>
    </w:p>
    <w:p w14:paraId="096E4041" w14:textId="77777777" w:rsidR="002354DD" w:rsidRDefault="002354DD"/>
  </w:footnote>
  <w:footnote w:type="continuationSeparator" w:id="0">
    <w:p w14:paraId="52C51CED" w14:textId="77777777" w:rsidR="002354DD" w:rsidRDefault="002354DD">
      <w:r>
        <w:continuationSeparator/>
      </w:r>
    </w:p>
    <w:p w14:paraId="6EF384FD" w14:textId="77777777" w:rsidR="002354DD" w:rsidRDefault="002354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169" w:type="dxa"/>
      <w:jc w:val="center"/>
      <w:shd w:val="clear" w:color="auto" w:fill="FFFFFF"/>
      <w:tblLook w:val="04A0" w:firstRow="1" w:lastRow="0" w:firstColumn="1" w:lastColumn="0" w:noHBand="0" w:noVBand="1"/>
    </w:tblPr>
    <w:tblGrid>
      <w:gridCol w:w="2233"/>
      <w:gridCol w:w="2288"/>
      <w:gridCol w:w="1680"/>
      <w:gridCol w:w="1984"/>
      <w:gridCol w:w="1984"/>
    </w:tblGrid>
    <w:tr w:rsidR="00DB6C50" w:rsidRPr="00EC0388" w14:paraId="72EAD75A" w14:textId="77777777" w:rsidTr="00DB6C50">
      <w:trPr>
        <w:trHeight w:val="399"/>
        <w:jc w:val="center"/>
      </w:trPr>
      <w:tc>
        <w:tcPr>
          <w:tcW w:w="2233" w:type="dxa"/>
          <w:vMerge w:val="restart"/>
          <w:tcBorders>
            <w:top w:val="double" w:sz="4" w:space="0" w:color="auto"/>
            <w:left w:val="double" w:sz="4" w:space="0" w:color="auto"/>
          </w:tcBorders>
          <w:shd w:val="clear" w:color="auto" w:fill="FFFFFF"/>
        </w:tcPr>
        <w:p w14:paraId="04F80C07" w14:textId="77777777" w:rsidR="0097375B" w:rsidRPr="00EC0388" w:rsidRDefault="0097375B" w:rsidP="0097375B">
          <w:pPr>
            <w:pStyle w:val="Encabezado"/>
            <w:rPr>
              <w:rFonts w:ascii="Arial" w:hAnsi="Arial" w:cs="Arial"/>
              <w:sz w:val="24"/>
              <w:szCs w:val="24"/>
            </w:rPr>
          </w:pPr>
          <w:r>
            <w:rPr>
              <w:noProof/>
              <w:lang w:val="es-CO" w:eastAsia="es-CO"/>
            </w:rPr>
            <w:drawing>
              <wp:anchor distT="0" distB="0" distL="114300" distR="114300" simplePos="0" relativeHeight="251662336" behindDoc="0" locked="0" layoutInCell="1" allowOverlap="1" wp14:anchorId="535B2C21" wp14:editId="6BB8D829">
                <wp:simplePos x="0" y="0"/>
                <wp:positionH relativeFrom="column">
                  <wp:posOffset>57785</wp:posOffset>
                </wp:positionH>
                <wp:positionV relativeFrom="paragraph">
                  <wp:posOffset>108585</wp:posOffset>
                </wp:positionV>
                <wp:extent cx="1136015" cy="819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3AF20D09" w14:textId="77777777" w:rsidR="0097375B" w:rsidRPr="00F86D7D" w:rsidRDefault="001B5FF9" w:rsidP="0097375B">
          <w:pPr>
            <w:pStyle w:val="Encabezado"/>
            <w:jc w:val="center"/>
            <w:rPr>
              <w:rFonts w:ascii="Arial" w:hAnsi="Arial" w:cs="Arial"/>
              <w:b/>
              <w:sz w:val="24"/>
              <w:szCs w:val="24"/>
            </w:rPr>
          </w:pPr>
          <w:r>
            <w:rPr>
              <w:rFonts w:ascii="Calibri" w:hAnsi="Calibri" w:cs="Arial"/>
              <w:b/>
              <w:sz w:val="24"/>
              <w:szCs w:val="24"/>
            </w:rPr>
            <w:t>FORMATO</w:t>
          </w:r>
        </w:p>
      </w:tc>
    </w:tr>
    <w:tr w:rsidR="0097375B" w:rsidRPr="00EC0388" w14:paraId="76BDCFD9" w14:textId="77777777" w:rsidTr="00DB6C50">
      <w:trPr>
        <w:trHeight w:val="1177"/>
        <w:jc w:val="center"/>
      </w:trPr>
      <w:tc>
        <w:tcPr>
          <w:tcW w:w="2233" w:type="dxa"/>
          <w:vMerge/>
          <w:tcBorders>
            <w:left w:val="double" w:sz="4" w:space="0" w:color="auto"/>
          </w:tcBorders>
          <w:shd w:val="clear" w:color="auto" w:fill="FFFFFF"/>
        </w:tcPr>
        <w:p w14:paraId="365483AB" w14:textId="77777777" w:rsidR="0097375B" w:rsidRPr="00EC0388" w:rsidRDefault="0097375B" w:rsidP="0097375B">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634C0738" w14:textId="77777777" w:rsidR="0097375B" w:rsidRPr="00F86D7D" w:rsidRDefault="00720718" w:rsidP="00720718">
          <w:pPr>
            <w:pStyle w:val="Encabezado"/>
            <w:jc w:val="center"/>
            <w:rPr>
              <w:rFonts w:ascii="Arial" w:hAnsi="Arial" w:cs="Arial"/>
              <w:sz w:val="24"/>
              <w:szCs w:val="24"/>
            </w:rPr>
          </w:pPr>
          <w:r w:rsidRPr="00720718">
            <w:rPr>
              <w:rFonts w:ascii="Arial" w:hAnsi="Arial" w:cs="Arial"/>
              <w:sz w:val="24"/>
              <w:szCs w:val="24"/>
            </w:rPr>
            <w:t>FORMATO 17 PAGO DE SEGURIDAD SOCIAL Y APORTES LEGALES - PN</w:t>
          </w:r>
        </w:p>
      </w:tc>
    </w:tr>
    <w:tr w:rsidR="00406A0C" w:rsidRPr="00D55428" w14:paraId="2E9167B2" w14:textId="77777777" w:rsidTr="00720718">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6ADBB63C"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Principio de procedencia:</w:t>
          </w:r>
        </w:p>
        <w:p w14:paraId="09EB0620" w14:textId="77777777" w:rsidR="00406A0C" w:rsidRPr="00D55428" w:rsidRDefault="00406A0C" w:rsidP="00406A0C">
          <w:pPr>
            <w:pStyle w:val="Encabezado"/>
            <w:jc w:val="center"/>
            <w:rPr>
              <w:rFonts w:ascii="Arial" w:hAnsi="Arial" w:cs="Arial"/>
              <w:sz w:val="16"/>
              <w:szCs w:val="16"/>
            </w:rPr>
          </w:pPr>
          <w:r w:rsidRPr="00D55428">
            <w:rPr>
              <w:rFonts w:ascii="Arial" w:hAnsi="Arial" w:cs="Arial"/>
              <w:sz w:val="16"/>
              <w:szCs w:val="16"/>
            </w:rPr>
            <w:t>xxxx.</w:t>
          </w:r>
          <w:r w:rsidR="008929AA">
            <w:rPr>
              <w:rFonts w:ascii="Arial" w:hAnsi="Arial" w:cs="Arial"/>
              <w:sz w:val="16"/>
              <w:szCs w:val="16"/>
            </w:rPr>
            <w:t>092</w:t>
          </w:r>
        </w:p>
      </w:tc>
      <w:tc>
        <w:tcPr>
          <w:tcW w:w="2288" w:type="dxa"/>
          <w:tcBorders>
            <w:left w:val="single" w:sz="4" w:space="0" w:color="auto"/>
            <w:bottom w:val="double" w:sz="4" w:space="0" w:color="auto"/>
          </w:tcBorders>
          <w:shd w:val="clear" w:color="auto" w:fill="FFFFFF"/>
          <w:vAlign w:val="center"/>
        </w:tcPr>
        <w:p w14:paraId="1856A383"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Clave:</w:t>
          </w:r>
          <w:r>
            <w:t xml:space="preserve"> </w:t>
          </w:r>
          <w:r w:rsidRPr="00DF1F6F">
            <w:rPr>
              <w:rFonts w:ascii="Arial" w:hAnsi="Arial" w:cs="Arial"/>
              <w:b/>
              <w:sz w:val="16"/>
              <w:szCs w:val="16"/>
            </w:rPr>
            <w:t>GCON-1.0-12</w:t>
          </w:r>
          <w:r>
            <w:rPr>
              <w:rFonts w:ascii="Arial" w:hAnsi="Arial" w:cs="Arial"/>
              <w:b/>
              <w:sz w:val="16"/>
              <w:szCs w:val="16"/>
            </w:rPr>
            <w:t>-</w:t>
          </w:r>
          <w:r w:rsidR="00F747BA">
            <w:rPr>
              <w:rFonts w:ascii="Arial" w:hAnsi="Arial" w:cs="Arial"/>
              <w:b/>
              <w:sz w:val="16"/>
              <w:szCs w:val="16"/>
            </w:rPr>
            <w:t>119</w:t>
          </w:r>
        </w:p>
      </w:tc>
      <w:tc>
        <w:tcPr>
          <w:tcW w:w="1680" w:type="dxa"/>
          <w:tcBorders>
            <w:bottom w:val="double" w:sz="4" w:space="0" w:color="auto"/>
          </w:tcBorders>
          <w:shd w:val="clear" w:color="auto" w:fill="FFFFFF"/>
          <w:vAlign w:val="center"/>
        </w:tcPr>
        <w:p w14:paraId="4ECBA0AC" w14:textId="77777777" w:rsidR="00406A0C" w:rsidRPr="00D55428" w:rsidRDefault="00406A0C" w:rsidP="00406A0C">
          <w:pPr>
            <w:pStyle w:val="Encabezado"/>
            <w:jc w:val="center"/>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w:t>
          </w:r>
          <w:r>
            <w:rPr>
              <w:rFonts w:ascii="Arial" w:hAnsi="Arial" w:cs="Arial"/>
              <w:b/>
              <w:sz w:val="16"/>
              <w:szCs w:val="16"/>
            </w:rPr>
            <w:t>1</w:t>
          </w:r>
        </w:p>
      </w:tc>
      <w:tc>
        <w:tcPr>
          <w:tcW w:w="1984" w:type="dxa"/>
          <w:tcBorders>
            <w:bottom w:val="double" w:sz="4" w:space="0" w:color="auto"/>
            <w:right w:val="single" w:sz="4" w:space="0" w:color="auto"/>
          </w:tcBorders>
          <w:shd w:val="clear" w:color="auto" w:fill="FFFFFF"/>
          <w:vAlign w:val="center"/>
        </w:tcPr>
        <w:p w14:paraId="74DFB648"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Fecha:</w:t>
          </w:r>
          <w:r>
            <w:t xml:space="preserve"> </w:t>
          </w:r>
          <w:r w:rsidRPr="00DF1F6F">
            <w:rPr>
              <w:rFonts w:ascii="Arial" w:hAnsi="Arial" w:cs="Arial"/>
              <w:b/>
              <w:sz w:val="16"/>
              <w:szCs w:val="16"/>
            </w:rPr>
            <w:t>04/Oct/2019</w:t>
          </w:r>
        </w:p>
      </w:tc>
      <w:tc>
        <w:tcPr>
          <w:tcW w:w="1984" w:type="dxa"/>
          <w:tcBorders>
            <w:left w:val="single" w:sz="4" w:space="0" w:color="auto"/>
            <w:bottom w:val="double" w:sz="4" w:space="0" w:color="auto"/>
            <w:right w:val="double" w:sz="4" w:space="0" w:color="auto"/>
          </w:tcBorders>
          <w:shd w:val="clear" w:color="auto" w:fill="FFFFFF"/>
          <w:vAlign w:val="center"/>
        </w:tcPr>
        <w:p w14:paraId="4560D327" w14:textId="77777777" w:rsidR="00406A0C" w:rsidRPr="00D55428" w:rsidRDefault="00406A0C" w:rsidP="00406A0C">
          <w:pPr>
            <w:pStyle w:val="Encabezado"/>
            <w:jc w:val="center"/>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sidR="0010299D">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sidR="0010299D">
            <w:rPr>
              <w:rFonts w:ascii="Arial" w:hAnsi="Arial" w:cs="Arial"/>
              <w:b/>
              <w:bCs/>
              <w:noProof/>
              <w:sz w:val="16"/>
              <w:szCs w:val="16"/>
            </w:rPr>
            <w:t>2</w:t>
          </w:r>
          <w:r w:rsidRPr="00D55428">
            <w:rPr>
              <w:rFonts w:ascii="Arial" w:hAnsi="Arial" w:cs="Arial"/>
              <w:b/>
              <w:bCs/>
              <w:sz w:val="16"/>
              <w:szCs w:val="16"/>
            </w:rPr>
            <w:fldChar w:fldCharType="end"/>
          </w:r>
        </w:p>
      </w:tc>
    </w:tr>
  </w:tbl>
  <w:p w14:paraId="1B43DA0E" w14:textId="77777777" w:rsidR="00720718" w:rsidRDefault="00720718">
    <w:pPr>
      <w:pStyle w:val="Encabezado"/>
      <w:rPr>
        <w:rFonts w:ascii="Arial" w:hAnsi="Arial" w:cs="Arial"/>
        <w:sz w:val="14"/>
        <w:szCs w:val="14"/>
      </w:rPr>
    </w:pPr>
  </w:p>
  <w:p w14:paraId="1510FC04" w14:textId="77777777" w:rsidR="00766E09" w:rsidRDefault="00720718" w:rsidP="00720718">
    <w:pPr>
      <w:pStyle w:val="Encabezado"/>
      <w:jc w:val="center"/>
    </w:pPr>
    <w:r w:rsidRPr="007F1103">
      <w:rPr>
        <w:rFonts w:ascii="Arial" w:hAnsi="Arial" w:cs="Arial"/>
        <w:sz w:val="14"/>
        <w:szCs w:val="14"/>
      </w:rPr>
      <w:t>ARTICULO 9 LEY 828 DE 2003</w:t>
    </w:r>
    <w:r>
      <w:rPr>
        <w:rFonts w:ascii="Arial" w:hAnsi="Arial" w:cs="Arial"/>
        <w:sz w:val="14"/>
        <w:szCs w:val="14"/>
      </w:rPr>
      <w:t xml:space="preserve"> </w:t>
    </w:r>
    <w:r w:rsidRPr="007F1103">
      <w:rPr>
        <w:rFonts w:ascii="Arial" w:hAnsi="Arial" w:cs="Arial"/>
        <w:sz w:val="14"/>
        <w:szCs w:val="14"/>
      </w:rPr>
      <w:t>(PERSONAS NATURALES)</w:t>
    </w:r>
  </w:p>
  <w:p w14:paraId="47A0F062" w14:textId="77777777" w:rsidR="00766E09" w:rsidRDefault="00766E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51547D7F"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26F00D85" w14:textId="77777777" w:rsidR="0097375B" w:rsidRPr="00EC0388" w:rsidRDefault="0097375B"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2D49857F" wp14:editId="7893227D">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624377B6"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383DD7DD" w14:textId="77777777" w:rsidTr="0097375B">
      <w:trPr>
        <w:trHeight w:val="1177"/>
        <w:jc w:val="center"/>
      </w:trPr>
      <w:tc>
        <w:tcPr>
          <w:tcW w:w="2233" w:type="dxa"/>
          <w:vMerge/>
          <w:tcBorders>
            <w:left w:val="double" w:sz="4" w:space="0" w:color="auto"/>
          </w:tcBorders>
          <w:shd w:val="clear" w:color="auto" w:fill="FFFFFF"/>
        </w:tcPr>
        <w:p w14:paraId="315F5F0F"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32CE87D5"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44F64C76"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378EF8D3"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02EC91B2" w14:textId="77777777" w:rsidR="0097375B" w:rsidRPr="00D55428" w:rsidRDefault="0097375B" w:rsidP="0097375B">
          <w:pPr>
            <w:pStyle w:val="Encabezado"/>
            <w:jc w:val="center"/>
            <w:rPr>
              <w:rFonts w:ascii="Arial" w:hAnsi="Arial" w:cs="Arial"/>
              <w:sz w:val="16"/>
              <w:szCs w:val="16"/>
            </w:rPr>
          </w:pPr>
          <w:r w:rsidRPr="00D55428">
            <w:rPr>
              <w:rFonts w:ascii="Arial" w:hAnsi="Arial" w:cs="Arial"/>
              <w:sz w:val="16"/>
              <w:szCs w:val="16"/>
            </w:rPr>
            <w:t>xxxx.xxx</w:t>
          </w:r>
        </w:p>
      </w:tc>
      <w:tc>
        <w:tcPr>
          <w:tcW w:w="2430" w:type="dxa"/>
          <w:tcBorders>
            <w:left w:val="single" w:sz="4" w:space="0" w:color="auto"/>
            <w:bottom w:val="double" w:sz="4" w:space="0" w:color="auto"/>
          </w:tcBorders>
          <w:shd w:val="clear" w:color="auto" w:fill="FFFFFF"/>
          <w:vAlign w:val="center"/>
        </w:tcPr>
        <w:p w14:paraId="489E0160"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70A7A40E"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6A4D984E"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3DD8E5D7"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7E01F2A" w14:textId="77777777" w:rsidR="00766E09" w:rsidRDefault="00766E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1"/>
  </w:num>
  <w:num w:numId="3">
    <w:abstractNumId w:val="10"/>
  </w:num>
  <w:num w:numId="4">
    <w:abstractNumId w:val="6"/>
  </w:num>
  <w:num w:numId="5">
    <w:abstractNumId w:val="9"/>
  </w:num>
  <w:num w:numId="6">
    <w:abstractNumId w:val="8"/>
  </w:num>
  <w:num w:numId="7">
    <w:abstractNumId w:val="4"/>
  </w:num>
  <w:num w:numId="8">
    <w:abstractNumId w:val="2"/>
  </w:num>
  <w:num w:numId="9">
    <w:abstractNumId w:val="3"/>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5"/>
  </w:num>
  <w:num w:numId="22">
    <w:abstractNumId w:val="0"/>
  </w:num>
  <w:num w:numId="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99D"/>
    <w:rsid w:val="00102E9A"/>
    <w:rsid w:val="00103891"/>
    <w:rsid w:val="00105E77"/>
    <w:rsid w:val="001075A3"/>
    <w:rsid w:val="00107C85"/>
    <w:rsid w:val="001106EB"/>
    <w:rsid w:val="00112DD2"/>
    <w:rsid w:val="00112E03"/>
    <w:rsid w:val="001223E1"/>
    <w:rsid w:val="00123F51"/>
    <w:rsid w:val="00126BA9"/>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54DD"/>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06A0C"/>
    <w:rsid w:val="00417FED"/>
    <w:rsid w:val="00422751"/>
    <w:rsid w:val="00423745"/>
    <w:rsid w:val="00424F43"/>
    <w:rsid w:val="004332C4"/>
    <w:rsid w:val="00435CAE"/>
    <w:rsid w:val="004373B8"/>
    <w:rsid w:val="004430B9"/>
    <w:rsid w:val="0044316D"/>
    <w:rsid w:val="00445BAA"/>
    <w:rsid w:val="004524B2"/>
    <w:rsid w:val="00452707"/>
    <w:rsid w:val="00452A04"/>
    <w:rsid w:val="00457373"/>
    <w:rsid w:val="004610EC"/>
    <w:rsid w:val="00462DED"/>
    <w:rsid w:val="004706C2"/>
    <w:rsid w:val="00470F03"/>
    <w:rsid w:val="0047164A"/>
    <w:rsid w:val="00471C5B"/>
    <w:rsid w:val="00474FB4"/>
    <w:rsid w:val="004772F7"/>
    <w:rsid w:val="004775C8"/>
    <w:rsid w:val="00480482"/>
    <w:rsid w:val="00480A76"/>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7C4E"/>
    <w:rsid w:val="005A2B28"/>
    <w:rsid w:val="005B1DAE"/>
    <w:rsid w:val="005B29F7"/>
    <w:rsid w:val="005B5C54"/>
    <w:rsid w:val="005C3C94"/>
    <w:rsid w:val="005C49BC"/>
    <w:rsid w:val="005C4C46"/>
    <w:rsid w:val="005C4FD6"/>
    <w:rsid w:val="005C5A48"/>
    <w:rsid w:val="005D23DB"/>
    <w:rsid w:val="005D23E4"/>
    <w:rsid w:val="005D6690"/>
    <w:rsid w:val="005F4420"/>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944"/>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15436"/>
    <w:rsid w:val="00720718"/>
    <w:rsid w:val="00721286"/>
    <w:rsid w:val="007215E5"/>
    <w:rsid w:val="007237EC"/>
    <w:rsid w:val="00723AD4"/>
    <w:rsid w:val="00725C4D"/>
    <w:rsid w:val="00727D58"/>
    <w:rsid w:val="00727EFD"/>
    <w:rsid w:val="00731507"/>
    <w:rsid w:val="00733295"/>
    <w:rsid w:val="007343F4"/>
    <w:rsid w:val="00734A33"/>
    <w:rsid w:val="00735A5F"/>
    <w:rsid w:val="00741497"/>
    <w:rsid w:val="007418F4"/>
    <w:rsid w:val="00744766"/>
    <w:rsid w:val="007449BC"/>
    <w:rsid w:val="00745072"/>
    <w:rsid w:val="007453D2"/>
    <w:rsid w:val="00750ECE"/>
    <w:rsid w:val="007549E1"/>
    <w:rsid w:val="00760E52"/>
    <w:rsid w:val="00761C20"/>
    <w:rsid w:val="007652A9"/>
    <w:rsid w:val="00765AE5"/>
    <w:rsid w:val="00766E09"/>
    <w:rsid w:val="00776B7D"/>
    <w:rsid w:val="007771A7"/>
    <w:rsid w:val="00780B11"/>
    <w:rsid w:val="00783FFC"/>
    <w:rsid w:val="007902FB"/>
    <w:rsid w:val="0079142B"/>
    <w:rsid w:val="00794B76"/>
    <w:rsid w:val="00794F85"/>
    <w:rsid w:val="0079786E"/>
    <w:rsid w:val="007A5B69"/>
    <w:rsid w:val="007A5C3B"/>
    <w:rsid w:val="007A66B4"/>
    <w:rsid w:val="007A6EA5"/>
    <w:rsid w:val="007A7BC6"/>
    <w:rsid w:val="007B387B"/>
    <w:rsid w:val="007B3F5E"/>
    <w:rsid w:val="007B578F"/>
    <w:rsid w:val="007C2A1F"/>
    <w:rsid w:val="007C4F6D"/>
    <w:rsid w:val="007D0A0A"/>
    <w:rsid w:val="007D4DAC"/>
    <w:rsid w:val="007D62D3"/>
    <w:rsid w:val="007D660D"/>
    <w:rsid w:val="007D6826"/>
    <w:rsid w:val="007E0380"/>
    <w:rsid w:val="007E39DB"/>
    <w:rsid w:val="007F0C92"/>
    <w:rsid w:val="007F1103"/>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2FB0"/>
    <w:rsid w:val="00855D72"/>
    <w:rsid w:val="00861038"/>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29AA"/>
    <w:rsid w:val="00894AAC"/>
    <w:rsid w:val="0089736F"/>
    <w:rsid w:val="008A1914"/>
    <w:rsid w:val="008B1717"/>
    <w:rsid w:val="008B1E44"/>
    <w:rsid w:val="008B2C40"/>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796F"/>
    <w:rsid w:val="00911791"/>
    <w:rsid w:val="00911873"/>
    <w:rsid w:val="0091534B"/>
    <w:rsid w:val="00916FD4"/>
    <w:rsid w:val="00922632"/>
    <w:rsid w:val="009241F3"/>
    <w:rsid w:val="00924A26"/>
    <w:rsid w:val="0092598A"/>
    <w:rsid w:val="009275FD"/>
    <w:rsid w:val="00927A63"/>
    <w:rsid w:val="00927C50"/>
    <w:rsid w:val="00930EB7"/>
    <w:rsid w:val="00935540"/>
    <w:rsid w:val="009424DC"/>
    <w:rsid w:val="0094415B"/>
    <w:rsid w:val="00945BB9"/>
    <w:rsid w:val="0095201B"/>
    <w:rsid w:val="00953CD1"/>
    <w:rsid w:val="0095469F"/>
    <w:rsid w:val="00956145"/>
    <w:rsid w:val="009568C4"/>
    <w:rsid w:val="00960BAF"/>
    <w:rsid w:val="00963AFD"/>
    <w:rsid w:val="00964A2D"/>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745F"/>
    <w:rsid w:val="00A10BDC"/>
    <w:rsid w:val="00A12504"/>
    <w:rsid w:val="00A12CE4"/>
    <w:rsid w:val="00A1350B"/>
    <w:rsid w:val="00A147E5"/>
    <w:rsid w:val="00A21B89"/>
    <w:rsid w:val="00A23508"/>
    <w:rsid w:val="00A23D06"/>
    <w:rsid w:val="00A24DEF"/>
    <w:rsid w:val="00A26882"/>
    <w:rsid w:val="00A2713C"/>
    <w:rsid w:val="00A34C16"/>
    <w:rsid w:val="00A34D3B"/>
    <w:rsid w:val="00A3649C"/>
    <w:rsid w:val="00A40C81"/>
    <w:rsid w:val="00A446D6"/>
    <w:rsid w:val="00A4588A"/>
    <w:rsid w:val="00A4742D"/>
    <w:rsid w:val="00A50312"/>
    <w:rsid w:val="00A5296B"/>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5AC7"/>
    <w:rsid w:val="00D0007C"/>
    <w:rsid w:val="00D015A9"/>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7BA"/>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D255E"/>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Puesto">
    <w:name w:val="Title"/>
    <w:basedOn w:val="Normal"/>
    <w:link w:val="PuestoCar"/>
    <w:qFormat/>
    <w:rsid w:val="0004018F"/>
    <w:pPr>
      <w:autoSpaceDE w:val="0"/>
      <w:autoSpaceDN w:val="0"/>
      <w:adjustRightInd w:val="0"/>
      <w:jc w:val="center"/>
    </w:pPr>
    <w:rPr>
      <w:b/>
      <w:bCs/>
      <w:szCs w:val="24"/>
      <w:lang w:val="es-ES_tradnl" w:eastAsia="x-none"/>
    </w:rPr>
  </w:style>
  <w:style w:type="character" w:customStyle="1" w:styleId="PuestoCar">
    <w:name w:val="Puesto Car"/>
    <w:link w:val="Puest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64854483">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2166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2554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Ena Concepcion Carpintero Pertuz</cp:lastModifiedBy>
  <cp:revision>2</cp:revision>
  <cp:lastPrinted>2011-09-26T16:22:00Z</cp:lastPrinted>
  <dcterms:created xsi:type="dcterms:W3CDTF">2024-06-26T22:51:00Z</dcterms:created>
  <dcterms:modified xsi:type="dcterms:W3CDTF">2024-06-26T22:51:00Z</dcterms:modified>
  <cp:category>6</cp:category>
</cp:coreProperties>
</file>